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74" w:rsidRDefault="0068103C" w:rsidP="006810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103C">
        <w:rPr>
          <w:rFonts w:ascii="Times New Roman" w:hAnsi="Times New Roman" w:cs="Times New Roman"/>
          <w:b/>
          <w:sz w:val="36"/>
          <w:szCs w:val="36"/>
        </w:rPr>
        <w:t xml:space="preserve">Перечень </w:t>
      </w:r>
      <w:r w:rsidR="003A04AF">
        <w:rPr>
          <w:rFonts w:ascii="Times New Roman" w:hAnsi="Times New Roman" w:cs="Times New Roman"/>
          <w:b/>
          <w:sz w:val="36"/>
          <w:szCs w:val="36"/>
        </w:rPr>
        <w:t>мест</w:t>
      </w:r>
      <w:bookmarkStart w:id="0" w:name="_GoBack"/>
      <w:bookmarkEnd w:id="0"/>
      <w:r w:rsidRPr="0068103C">
        <w:rPr>
          <w:rFonts w:ascii="Times New Roman" w:hAnsi="Times New Roman" w:cs="Times New Roman"/>
          <w:b/>
          <w:sz w:val="36"/>
          <w:szCs w:val="36"/>
        </w:rPr>
        <w:t xml:space="preserve"> для возможного размещения в период проведения конференции</w:t>
      </w:r>
    </w:p>
    <w:p w:rsidR="0068103C" w:rsidRDefault="00CB395A" w:rsidP="00681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8103C" w:rsidRPr="00CB395A">
          <w:rPr>
            <w:rStyle w:val="a4"/>
            <w:rFonts w:ascii="Times New Roman" w:hAnsi="Times New Roman" w:cs="Times New Roman"/>
            <w:sz w:val="28"/>
            <w:szCs w:val="28"/>
          </w:rPr>
          <w:t>Гостиница «</w:t>
        </w:r>
        <w:proofErr w:type="spellStart"/>
        <w:proofErr w:type="gramStart"/>
        <w:r w:rsidR="0068103C" w:rsidRPr="00CB395A">
          <w:rPr>
            <w:rStyle w:val="a4"/>
            <w:rFonts w:ascii="Times New Roman" w:hAnsi="Times New Roman" w:cs="Times New Roman"/>
            <w:sz w:val="28"/>
            <w:szCs w:val="28"/>
          </w:rPr>
          <w:t>Гайд</w:t>
        </w:r>
        <w:proofErr w:type="spellEnd"/>
        <w:r w:rsidR="0068103C" w:rsidRPr="00CB395A">
          <w:rPr>
            <w:rStyle w:val="a4"/>
            <w:rFonts w:ascii="Times New Roman" w:hAnsi="Times New Roman" w:cs="Times New Roman"/>
            <w:sz w:val="28"/>
            <w:szCs w:val="28"/>
          </w:rPr>
          <w:t xml:space="preserve"> Парк</w:t>
        </w:r>
        <w:proofErr w:type="gramEnd"/>
        <w:r w:rsidR="0068103C" w:rsidRPr="00CB395A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</w:p>
    <w:p w:rsidR="0068103C" w:rsidRPr="0068103C" w:rsidRDefault="00CB395A" w:rsidP="00681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68103C" w:rsidRPr="00CB395A">
          <w:rPr>
            <w:rStyle w:val="a4"/>
            <w:rFonts w:ascii="Times New Roman" w:hAnsi="Times New Roman" w:cs="Times New Roman"/>
            <w:sz w:val="28"/>
            <w:szCs w:val="28"/>
          </w:rPr>
          <w:t>Гостиничный комплекс «Волга»</w:t>
        </w:r>
      </w:hyperlink>
    </w:p>
    <w:p w:rsidR="0068103C" w:rsidRPr="0068103C" w:rsidRDefault="00CB395A" w:rsidP="00681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68103C" w:rsidRPr="00CB395A">
          <w:rPr>
            <w:rStyle w:val="a4"/>
            <w:rFonts w:ascii="Times New Roman" w:hAnsi="Times New Roman" w:cs="Times New Roman"/>
            <w:sz w:val="28"/>
            <w:szCs w:val="28"/>
          </w:rPr>
          <w:t xml:space="preserve">Отель </w:t>
        </w:r>
        <w:proofErr w:type="spellStart"/>
        <w:r w:rsidR="0068103C" w:rsidRPr="00CB395A">
          <w:rPr>
            <w:rStyle w:val="a4"/>
            <w:rFonts w:ascii="Times New Roman" w:hAnsi="Times New Roman" w:cs="Times New Roman"/>
            <w:sz w:val="28"/>
            <w:szCs w:val="28"/>
          </w:rPr>
          <w:t>Губернаторъ</w:t>
        </w:r>
        <w:proofErr w:type="spellEnd"/>
      </w:hyperlink>
    </w:p>
    <w:p w:rsidR="0068103C" w:rsidRPr="0068103C" w:rsidRDefault="00CB395A" w:rsidP="00681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68103C" w:rsidRPr="00CB395A">
          <w:rPr>
            <w:rStyle w:val="a4"/>
            <w:rFonts w:ascii="Times New Roman" w:hAnsi="Times New Roman" w:cs="Times New Roman"/>
            <w:sz w:val="28"/>
            <w:szCs w:val="28"/>
          </w:rPr>
          <w:t>Гостиничный комплекс «Селигер»</w:t>
        </w:r>
      </w:hyperlink>
    </w:p>
    <w:p w:rsidR="0068103C" w:rsidRDefault="00CB395A" w:rsidP="00681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68103C" w:rsidRPr="00CB395A">
          <w:rPr>
            <w:rStyle w:val="a4"/>
            <w:rFonts w:ascii="Times New Roman" w:hAnsi="Times New Roman" w:cs="Times New Roman"/>
            <w:sz w:val="28"/>
            <w:szCs w:val="28"/>
          </w:rPr>
          <w:t>Гостевой дом «Луидор»</w:t>
        </w:r>
      </w:hyperlink>
    </w:p>
    <w:p w:rsidR="0068103C" w:rsidRPr="0068103C" w:rsidRDefault="00CB395A" w:rsidP="00681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68103C" w:rsidRPr="00CB395A">
          <w:rPr>
            <w:rStyle w:val="a4"/>
            <w:rFonts w:ascii="Times New Roman" w:hAnsi="Times New Roman" w:cs="Times New Roman"/>
            <w:sz w:val="28"/>
            <w:szCs w:val="28"/>
          </w:rPr>
          <w:t>Отель «</w:t>
        </w:r>
        <w:proofErr w:type="spellStart"/>
        <w:r w:rsidR="0068103C" w:rsidRPr="00CB395A">
          <w:rPr>
            <w:rStyle w:val="a4"/>
            <w:rFonts w:ascii="Times New Roman" w:hAnsi="Times New Roman" w:cs="Times New Roman"/>
            <w:sz w:val="28"/>
            <w:szCs w:val="28"/>
          </w:rPr>
          <w:t>Оснабрюк</w:t>
        </w:r>
        <w:proofErr w:type="spellEnd"/>
        <w:r w:rsidR="0068103C" w:rsidRPr="00CB395A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</w:p>
    <w:p w:rsidR="0068103C" w:rsidRDefault="00CB395A" w:rsidP="00681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CB395A">
          <w:rPr>
            <w:rStyle w:val="a4"/>
            <w:rFonts w:ascii="Times New Roman" w:hAnsi="Times New Roman" w:cs="Times New Roman"/>
            <w:sz w:val="28"/>
            <w:szCs w:val="28"/>
          </w:rPr>
          <w:t xml:space="preserve">Гостиничный комплекс </w:t>
        </w:r>
        <w:r w:rsidR="0068103C" w:rsidRPr="00CB395A">
          <w:rPr>
            <w:rStyle w:val="a4"/>
            <w:rFonts w:ascii="Times New Roman" w:hAnsi="Times New Roman" w:cs="Times New Roman"/>
            <w:sz w:val="28"/>
            <w:szCs w:val="28"/>
          </w:rPr>
          <w:t>"Турист"</w:t>
        </w:r>
      </w:hyperlink>
    </w:p>
    <w:p w:rsidR="00CB395A" w:rsidRDefault="00CB395A" w:rsidP="00681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CB395A">
          <w:rPr>
            <w:rStyle w:val="a4"/>
            <w:rFonts w:ascii="Times New Roman" w:hAnsi="Times New Roman" w:cs="Times New Roman"/>
            <w:sz w:val="28"/>
            <w:szCs w:val="28"/>
          </w:rPr>
          <w:t>Хостел «Кукуруза»</w:t>
        </w:r>
      </w:hyperlink>
    </w:p>
    <w:p w:rsidR="00CB395A" w:rsidRPr="0068103C" w:rsidRDefault="00CB395A" w:rsidP="00681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Студенческое общежитие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Контактное лицо - Осипова Ольга Владимировна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Рабочий телефон - 8(4822)34-66-45. Ориентировочная стоимость проживания - 300 рублей.</w:t>
      </w:r>
    </w:p>
    <w:sectPr w:rsidR="00CB395A" w:rsidRPr="0068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F63BC"/>
    <w:multiLevelType w:val="hybridMultilevel"/>
    <w:tmpl w:val="DB281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3C"/>
    <w:rsid w:val="00183E74"/>
    <w:rsid w:val="003A04AF"/>
    <w:rsid w:val="0068103C"/>
    <w:rsid w:val="00CB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0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10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04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0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10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04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bernatorhotel.ru" TargetMode="External"/><Relationship Id="rId13" Type="http://schemas.openxmlformats.org/officeDocument/2006/relationships/hyperlink" Target="http://hostel-kukuruz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olga-tver.ru" TargetMode="External"/><Relationship Id="rId12" Type="http://schemas.openxmlformats.org/officeDocument/2006/relationships/hyperlink" Target="http://www.hotel-tour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yde-hotel.ru" TargetMode="External"/><Relationship Id="rId11" Type="http://schemas.openxmlformats.org/officeDocument/2006/relationships/hyperlink" Target="http://www.hotel.tv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part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ligerhote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2015-02-02T17:47:00Z</dcterms:created>
  <dcterms:modified xsi:type="dcterms:W3CDTF">2015-02-02T18:07:00Z</dcterms:modified>
</cp:coreProperties>
</file>